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2187" w:rsidRPr="003F2187" w:rsidRDefault="003F2187" w:rsidP="003F2187">
      <w:pPr>
        <w:pBdr>
          <w:top w:val="single" w:sz="4" w:space="1" w:color="auto"/>
          <w:left w:val="single" w:sz="4" w:space="4" w:color="auto"/>
          <w:bottom w:val="single" w:sz="4" w:space="1" w:color="auto"/>
          <w:right w:val="single" w:sz="4" w:space="4" w:color="auto"/>
        </w:pBdr>
        <w:jc w:val="center"/>
        <w:rPr>
          <w:rFonts w:ascii="Arial" w:hAnsi="Arial" w:cs="Arial"/>
          <w:b/>
          <w:sz w:val="28"/>
          <w:szCs w:val="28"/>
        </w:rPr>
      </w:pPr>
      <w:r w:rsidRPr="003F2187">
        <w:rPr>
          <w:rFonts w:ascii="Arial" w:hAnsi="Arial" w:cs="Arial"/>
          <w:b/>
          <w:sz w:val="28"/>
          <w:szCs w:val="28"/>
        </w:rPr>
        <w:t>TROOP 4</w:t>
      </w:r>
      <w:r w:rsidR="00A90A42">
        <w:rPr>
          <w:rFonts w:ascii="Arial" w:hAnsi="Arial" w:cs="Arial"/>
          <w:b/>
          <w:sz w:val="28"/>
          <w:szCs w:val="28"/>
        </w:rPr>
        <w:t>9</w:t>
      </w:r>
      <w:r w:rsidRPr="003F2187">
        <w:rPr>
          <w:rFonts w:ascii="Arial" w:hAnsi="Arial" w:cs="Arial"/>
          <w:b/>
          <w:sz w:val="28"/>
          <w:szCs w:val="28"/>
        </w:rPr>
        <w:t>3 MENTOR PROGRAM – LIFE TO EAGLE SCOUT</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b/>
          <w:sz w:val="28"/>
          <w:szCs w:val="28"/>
        </w:rPr>
        <w:t>Background:</w:t>
      </w:r>
      <w:r w:rsidRPr="003F2187">
        <w:rPr>
          <w:rFonts w:ascii="Arial" w:hAnsi="Arial" w:cs="Arial"/>
          <w:sz w:val="28"/>
          <w:szCs w:val="28"/>
        </w:rPr>
        <w:t xml:space="preserve"> Once a scout achieves the rank of Life, there is an important decision that needs to be made – Will I move forward and become an Eagle Scout?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If the decision is “yes”, there are many things that need to be considered – </w:t>
      </w:r>
      <w:r w:rsidRPr="003F2187">
        <w:rPr>
          <w:rFonts w:ascii="Arial" w:hAnsi="Arial" w:cs="Arial"/>
          <w:sz w:val="28"/>
          <w:szCs w:val="28"/>
        </w:rPr>
        <w:t xml:space="preserve"> What merit badges do I need and where do I go to get them? </w:t>
      </w:r>
      <w:r w:rsidRPr="003F2187">
        <w:rPr>
          <w:rFonts w:ascii="Arial" w:hAnsi="Arial" w:cs="Arial"/>
          <w:sz w:val="28"/>
          <w:szCs w:val="28"/>
        </w:rPr>
        <w:t xml:space="preserve"> What Service Project do I want to do </w:t>
      </w:r>
      <w:r w:rsidRPr="003F2187">
        <w:rPr>
          <w:rFonts w:ascii="Arial" w:hAnsi="Arial" w:cs="Arial"/>
          <w:sz w:val="28"/>
          <w:szCs w:val="28"/>
        </w:rPr>
        <w:t xml:space="preserve"> Where do I go to get approval </w:t>
      </w:r>
      <w:r w:rsidRPr="003F2187">
        <w:rPr>
          <w:rFonts w:ascii="Arial" w:hAnsi="Arial" w:cs="Arial"/>
          <w:sz w:val="28"/>
          <w:szCs w:val="28"/>
        </w:rPr>
        <w:t xml:space="preserve"> Who do I need to talk to </w:t>
      </w:r>
      <w:r w:rsidRPr="003F2187">
        <w:rPr>
          <w:rFonts w:ascii="Arial" w:hAnsi="Arial" w:cs="Arial"/>
          <w:sz w:val="28"/>
          <w:szCs w:val="28"/>
        </w:rPr>
        <w:t xml:space="preserve"> How can I get it done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All of these questions can slow down a scout or maybe even discourage him.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b/>
          <w:sz w:val="28"/>
          <w:szCs w:val="28"/>
        </w:rPr>
        <w:t>A Mentor:</w:t>
      </w:r>
      <w:r w:rsidRPr="003F2187">
        <w:rPr>
          <w:rFonts w:ascii="Arial" w:hAnsi="Arial" w:cs="Arial"/>
          <w:sz w:val="28"/>
          <w:szCs w:val="28"/>
        </w:rPr>
        <w:t xml:space="preserve"> A personal mentor, assigned to the Life Scout, is a very good idea to help keep the enthusiasm up and the advancement moving forward.  A mentor can meet with the scout and help him look at opportunities, possibilities, and pitfalls.  Practical advice can be very supportive and lead to successfully completing the trail to Eagle.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Who Can Be </w:t>
      </w:r>
      <w:proofErr w:type="gramStart"/>
      <w:r w:rsidRPr="003F2187">
        <w:rPr>
          <w:rFonts w:ascii="Arial" w:hAnsi="Arial" w:cs="Arial"/>
          <w:sz w:val="28"/>
          <w:szCs w:val="28"/>
        </w:rPr>
        <w:t>A</w:t>
      </w:r>
      <w:proofErr w:type="gramEnd"/>
      <w:r w:rsidRPr="003F2187">
        <w:rPr>
          <w:rFonts w:ascii="Arial" w:hAnsi="Arial" w:cs="Arial"/>
          <w:sz w:val="28"/>
          <w:szCs w:val="28"/>
        </w:rPr>
        <w:t xml:space="preserve"> Mentor? </w:t>
      </w:r>
      <w:r w:rsidRPr="003F2187">
        <w:rPr>
          <w:rFonts w:ascii="Arial" w:hAnsi="Arial" w:cs="Arial"/>
          <w:sz w:val="28"/>
          <w:szCs w:val="28"/>
        </w:rPr>
        <w:t xml:space="preserve"> An adult who the scout respects and will work with </w:t>
      </w:r>
      <w:r w:rsidRPr="003F2187">
        <w:rPr>
          <w:rFonts w:ascii="Arial" w:hAnsi="Arial" w:cs="Arial"/>
          <w:sz w:val="28"/>
          <w:szCs w:val="28"/>
        </w:rPr>
        <w:t xml:space="preserve"> An Eagle Scout who is active in the Troop or not </w:t>
      </w:r>
      <w:r w:rsidRPr="003F2187">
        <w:rPr>
          <w:rFonts w:ascii="Arial" w:hAnsi="Arial" w:cs="Arial"/>
          <w:sz w:val="28"/>
          <w:szCs w:val="28"/>
        </w:rPr>
        <w:t xml:space="preserve"> They must be </w:t>
      </w:r>
      <w:r w:rsidRPr="003F2187">
        <w:rPr>
          <w:rFonts w:ascii="Arial" w:hAnsi="Arial" w:cs="Arial"/>
          <w:i/>
          <w:sz w:val="28"/>
          <w:szCs w:val="28"/>
        </w:rPr>
        <w:t>registered</w:t>
      </w:r>
      <w:r w:rsidRPr="003F2187">
        <w:rPr>
          <w:rFonts w:ascii="Arial" w:hAnsi="Arial" w:cs="Arial"/>
          <w:sz w:val="28"/>
          <w:szCs w:val="28"/>
        </w:rPr>
        <w:t xml:space="preserve"> with the BSA and have taken YPT </w:t>
      </w:r>
      <w:r w:rsidRPr="003F2187">
        <w:rPr>
          <w:rFonts w:ascii="Arial" w:hAnsi="Arial" w:cs="Arial"/>
          <w:sz w:val="28"/>
          <w:szCs w:val="28"/>
        </w:rPr>
        <w:t xml:space="preserve"> A person who is approved by the Scoutmaster and who has spoken with the Scoutmaster about being the mentor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The ideal mentor-scout relationship is one that lasts a lifetime, but within the scouting program, the mentor functions until the scout becomes an Eagle Scout or decides to discontinue his quest for Eagle.  However, there may be times when there is a need to discontinue the mentor relationship.  It is up to the boy and/or the mentor, but it is important that another mentor be found to continue to support the journey. Mentor Do’s: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Encourage Eagle candidate to set goals </w:t>
      </w:r>
      <w:r w:rsidRPr="003F2187">
        <w:rPr>
          <w:rFonts w:ascii="Arial" w:hAnsi="Arial" w:cs="Arial"/>
          <w:sz w:val="28"/>
          <w:szCs w:val="28"/>
        </w:rPr>
        <w:t xml:space="preserve"> Follow BSA two deep leadership requirement </w:t>
      </w:r>
      <w:r w:rsidRPr="003F2187">
        <w:rPr>
          <w:rFonts w:ascii="Arial" w:hAnsi="Arial" w:cs="Arial"/>
          <w:sz w:val="28"/>
          <w:szCs w:val="28"/>
        </w:rPr>
        <w:t xml:space="preserve"> Review with boy Council’s Life to Eagle steps </w:t>
      </w:r>
      <w:r w:rsidRPr="003F2187">
        <w:rPr>
          <w:rFonts w:ascii="Arial" w:hAnsi="Arial" w:cs="Arial"/>
          <w:sz w:val="28"/>
          <w:szCs w:val="28"/>
        </w:rPr>
        <w:t xml:space="preserve"> Review money earning requirement with scout </w:t>
      </w:r>
      <w:r w:rsidRPr="003F2187">
        <w:rPr>
          <w:rFonts w:ascii="Arial" w:hAnsi="Arial" w:cs="Arial"/>
          <w:sz w:val="28"/>
          <w:szCs w:val="28"/>
        </w:rPr>
        <w:t xml:space="preserve"> Give guidance to funding projects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r>
      <w:r w:rsidR="00A90A42">
        <w:rPr>
          <w:rFonts w:ascii="Arial" w:hAnsi="Arial" w:cs="Arial"/>
          <w:sz w:val="28"/>
          <w:szCs w:val="28"/>
        </w:rPr>
        <w:tab/>
        <w:t>Page 1 of 2</w:t>
      </w:r>
    </w:p>
    <w:p w:rsidR="003F2187" w:rsidRPr="003F2187" w:rsidRDefault="003F2187" w:rsidP="003F2187">
      <w:pPr>
        <w:rPr>
          <w:rFonts w:ascii="Arial" w:hAnsi="Arial" w:cs="Arial"/>
          <w:sz w:val="28"/>
          <w:szCs w:val="28"/>
        </w:rPr>
      </w:pPr>
      <w:r w:rsidRPr="003F2187">
        <w:rPr>
          <w:rFonts w:ascii="Arial" w:hAnsi="Arial" w:cs="Arial"/>
          <w:sz w:val="28"/>
          <w:szCs w:val="28"/>
        </w:rPr>
        <w:lastRenderedPageBreak/>
        <w:t xml:space="preserve">Mentor Don’ts: </w:t>
      </w:r>
      <w:r w:rsidRPr="003F2187">
        <w:rPr>
          <w:rFonts w:ascii="Arial" w:hAnsi="Arial" w:cs="Arial"/>
          <w:sz w:val="28"/>
          <w:szCs w:val="28"/>
        </w:rPr>
        <w:t xml:space="preserve"> Pick the project </w:t>
      </w:r>
      <w:r w:rsidRPr="003F2187">
        <w:rPr>
          <w:rFonts w:ascii="Arial" w:hAnsi="Arial" w:cs="Arial"/>
          <w:sz w:val="28"/>
          <w:szCs w:val="28"/>
        </w:rPr>
        <w:t> Make calls/set appointments on the boy’s behalf</w:t>
      </w:r>
      <w:r>
        <w:rPr>
          <w:rFonts w:ascii="Arial" w:hAnsi="Arial" w:cs="Arial"/>
          <w:sz w:val="28"/>
          <w:szCs w:val="28"/>
        </w:rPr>
        <w:t xml:space="preserve">. </w:t>
      </w:r>
      <w:r w:rsidR="00726499" w:rsidRPr="003F2187">
        <w:rPr>
          <w:rFonts w:ascii="Arial" w:hAnsi="Arial" w:cs="Arial"/>
          <w:sz w:val="28"/>
          <w:szCs w:val="28"/>
        </w:rPr>
        <w:t></w:t>
      </w:r>
      <w:r>
        <w:rPr>
          <w:rFonts w:ascii="Arial" w:hAnsi="Arial" w:cs="Arial"/>
          <w:sz w:val="28"/>
          <w:szCs w:val="28"/>
        </w:rPr>
        <w:t xml:space="preserve"> It should be remembered that the Eagle Scout Project is just that … the “Eagle Scout Candidate’s” project.  Mentors will not do the work for you.</w:t>
      </w:r>
      <w:r w:rsidRPr="003F2187">
        <w:rPr>
          <w:rFonts w:ascii="Arial" w:hAnsi="Arial" w:cs="Arial"/>
          <w:sz w:val="28"/>
          <w:szCs w:val="28"/>
        </w:rPr>
        <w:t xml:space="preserve">  </w:t>
      </w:r>
    </w:p>
    <w:p w:rsidR="003F2187" w:rsidRDefault="003F2187" w:rsidP="003F2187">
      <w:pPr>
        <w:rPr>
          <w:rFonts w:ascii="Arial" w:hAnsi="Arial" w:cs="Arial"/>
          <w:sz w:val="28"/>
          <w:szCs w:val="28"/>
        </w:rPr>
      </w:pPr>
    </w:p>
    <w:p w:rsidR="003F2187" w:rsidRPr="003F2187" w:rsidRDefault="003F2187" w:rsidP="003F2187">
      <w:pPr>
        <w:rPr>
          <w:rFonts w:ascii="Arial" w:hAnsi="Arial" w:cs="Arial"/>
          <w:sz w:val="28"/>
          <w:szCs w:val="28"/>
        </w:rPr>
      </w:pPr>
      <w:r w:rsidRPr="003F2187">
        <w:rPr>
          <w:rFonts w:ascii="Arial" w:hAnsi="Arial" w:cs="Arial"/>
          <w:sz w:val="28"/>
          <w:szCs w:val="28"/>
        </w:rPr>
        <w:t xml:space="preserve">Mentoring Program Background: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Each year scouts who are Life Scouts run out of time at their 18th birthday because they did not plan well </w:t>
      </w:r>
      <w:r w:rsidRPr="003F2187">
        <w:rPr>
          <w:rFonts w:ascii="Arial" w:hAnsi="Arial" w:cs="Arial"/>
          <w:sz w:val="28"/>
          <w:szCs w:val="28"/>
        </w:rPr>
        <w:t xml:space="preserve"> Adult leaders in Troops, particularly the Scoutmaster are involved with the new scouts in the troop and make the decision consciously or unconsciously to let the older boys fend for themselves because they are more mature and need less direction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To Solve this Problem: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Each boy when he receives his Life Rank Award needs to also receive </w:t>
      </w:r>
      <w:r>
        <w:rPr>
          <w:rFonts w:ascii="Arial" w:hAnsi="Arial" w:cs="Arial"/>
          <w:sz w:val="28"/>
          <w:szCs w:val="28"/>
        </w:rPr>
        <w:t xml:space="preserve">a </w:t>
      </w:r>
      <w:r w:rsidRPr="003F2187">
        <w:rPr>
          <w:rFonts w:ascii="Arial" w:hAnsi="Arial" w:cs="Arial"/>
          <w:sz w:val="28"/>
          <w:szCs w:val="28"/>
        </w:rPr>
        <w:t xml:space="preserve">Mentor </w:t>
      </w:r>
      <w:r w:rsidRPr="003F2187">
        <w:rPr>
          <w:rFonts w:ascii="Arial" w:hAnsi="Arial" w:cs="Arial"/>
          <w:sz w:val="28"/>
          <w:szCs w:val="28"/>
        </w:rPr>
        <w:t> The Mentor will stay with the Life Scout until either the rank of Eagle is achieved or the relationship is no longer helpful.  In that case a new Mentor needs to be obtained</w:t>
      </w:r>
      <w:r>
        <w:rPr>
          <w:rFonts w:ascii="Arial" w:hAnsi="Arial" w:cs="Arial"/>
          <w:sz w:val="28"/>
          <w:szCs w:val="28"/>
        </w:rPr>
        <w:t>.</w:t>
      </w: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Who Can Serve as a Mentor?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It is recommended that a Mentor be over 21 years of age </w:t>
      </w:r>
      <w:r w:rsidRPr="003F2187">
        <w:rPr>
          <w:rFonts w:ascii="Arial" w:hAnsi="Arial" w:cs="Arial"/>
          <w:sz w:val="28"/>
          <w:szCs w:val="28"/>
        </w:rPr>
        <w:t xml:space="preserve"> Can be male or female </w:t>
      </w:r>
      <w:r w:rsidRPr="003F2187">
        <w:rPr>
          <w:rFonts w:ascii="Arial" w:hAnsi="Arial" w:cs="Arial"/>
          <w:sz w:val="28"/>
          <w:szCs w:val="28"/>
        </w:rPr>
        <w:t xml:space="preserve"> Willing to work with the Life Scout throughout his trail to the Eagle rank </w:t>
      </w:r>
      <w:r w:rsidRPr="003F2187">
        <w:rPr>
          <w:rFonts w:ascii="Arial" w:hAnsi="Arial" w:cs="Arial"/>
          <w:sz w:val="28"/>
          <w:szCs w:val="28"/>
        </w:rPr>
        <w:t xml:space="preserve"> Should not be an immediate family member, but could be a favorite grandparent or aunt or uncle </w:t>
      </w:r>
      <w:r w:rsidRPr="003F2187">
        <w:rPr>
          <w:rFonts w:ascii="Arial" w:hAnsi="Arial" w:cs="Arial"/>
          <w:sz w:val="28"/>
          <w:szCs w:val="28"/>
        </w:rPr>
        <w:t xml:space="preserve"> Does have to be a </w:t>
      </w:r>
      <w:r w:rsidRPr="003F2187">
        <w:rPr>
          <w:rFonts w:ascii="Arial" w:hAnsi="Arial" w:cs="Arial"/>
          <w:i/>
          <w:sz w:val="28"/>
          <w:szCs w:val="28"/>
        </w:rPr>
        <w:t>registered</w:t>
      </w:r>
      <w:r w:rsidRPr="003F2187">
        <w:rPr>
          <w:rFonts w:ascii="Arial" w:hAnsi="Arial" w:cs="Arial"/>
          <w:sz w:val="28"/>
          <w:szCs w:val="28"/>
        </w:rPr>
        <w:t xml:space="preserve"> scouter and be aware of the scouting policies regarding appropriate meetings and meeting places.  Taking Youth Protection Training is required.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Who Trains the Mentor? </w:t>
      </w:r>
    </w:p>
    <w:p w:rsidR="003F2187" w:rsidRPr="003F2187" w:rsidRDefault="003F2187" w:rsidP="003F2187">
      <w:pPr>
        <w:rPr>
          <w:rFonts w:ascii="Arial" w:hAnsi="Arial" w:cs="Arial"/>
          <w:sz w:val="28"/>
          <w:szCs w:val="28"/>
        </w:rPr>
      </w:pPr>
      <w:r w:rsidRPr="003F2187">
        <w:rPr>
          <w:rFonts w:ascii="Arial" w:hAnsi="Arial" w:cs="Arial"/>
          <w:sz w:val="28"/>
          <w:szCs w:val="28"/>
        </w:rPr>
        <w:t xml:space="preserve"> </w:t>
      </w:r>
    </w:p>
    <w:p w:rsidR="00A9204E" w:rsidRDefault="003F2187" w:rsidP="003F2187">
      <w:pPr>
        <w:rPr>
          <w:rFonts w:ascii="Arial" w:hAnsi="Arial" w:cs="Arial"/>
          <w:sz w:val="28"/>
          <w:szCs w:val="28"/>
        </w:rPr>
      </w:pPr>
      <w:r w:rsidRPr="003F2187">
        <w:rPr>
          <w:rFonts w:ascii="Arial" w:hAnsi="Arial" w:cs="Arial"/>
          <w:sz w:val="28"/>
          <w:szCs w:val="28"/>
        </w:rPr>
        <w:t xml:space="preserve"> Every Troop and Crews needs to have a Mentor Chairperson who has the responsibility to make sure the Mentor is selected </w:t>
      </w:r>
      <w:r w:rsidRPr="003F2187">
        <w:rPr>
          <w:rFonts w:ascii="Arial" w:hAnsi="Arial" w:cs="Arial"/>
          <w:sz w:val="28"/>
          <w:szCs w:val="28"/>
        </w:rPr>
        <w:t> The Troop or Crew leadership need to be supportive of the Mentor chosen and give training and help where needed.</w:t>
      </w:r>
    </w:p>
    <w:p w:rsidR="00A90A42" w:rsidRDefault="00A90A42" w:rsidP="003F2187">
      <w:pPr>
        <w:rPr>
          <w:rFonts w:ascii="Arial" w:hAnsi="Arial" w:cs="Arial"/>
          <w:sz w:val="28"/>
          <w:szCs w:val="28"/>
        </w:rPr>
      </w:pPr>
    </w:p>
    <w:p w:rsidR="00A90A42" w:rsidRPr="003F2187" w:rsidRDefault="00A90A42" w:rsidP="003F2187">
      <w:pPr>
        <w:rPr>
          <w:rFonts w:ascii="Arial" w:hAnsi="Arial" w:cs="Arial"/>
          <w:sz w:val="28"/>
          <w:szCs w:val="28"/>
        </w:rPr>
      </w:pP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 xml:space="preserve">Page </w:t>
      </w:r>
      <w:r>
        <w:rPr>
          <w:rFonts w:ascii="Arial" w:hAnsi="Arial" w:cs="Arial"/>
          <w:sz w:val="28"/>
          <w:szCs w:val="28"/>
        </w:rPr>
        <w:t>2</w:t>
      </w:r>
      <w:bookmarkStart w:id="0" w:name="_GoBack"/>
      <w:bookmarkEnd w:id="0"/>
      <w:r>
        <w:rPr>
          <w:rFonts w:ascii="Arial" w:hAnsi="Arial" w:cs="Arial"/>
          <w:sz w:val="28"/>
          <w:szCs w:val="28"/>
        </w:rPr>
        <w:t xml:space="preserve"> of 2</w:t>
      </w:r>
    </w:p>
    <w:sectPr w:rsidR="00A90A42" w:rsidRPr="003F21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187"/>
    <w:rsid w:val="003F2187"/>
    <w:rsid w:val="00645252"/>
    <w:rsid w:val="006D3D74"/>
    <w:rsid w:val="00726499"/>
    <w:rsid w:val="00A90A42"/>
    <w:rsid w:val="00A92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B5705"/>
  <w15:chartTrackingRefBased/>
  <w15:docId w15:val="{340BDDF7-A0D1-4B70-ADC6-AA3882FED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Single spaced (blank)</Template>
  <TotalTime>13</TotalTime>
  <Pages>2</Pages>
  <Words>528</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BCVOL</dc:creator>
  <cp:keywords/>
  <dc:description/>
  <cp:lastModifiedBy>BCVOL</cp:lastModifiedBy>
  <cp:revision>2</cp:revision>
  <dcterms:created xsi:type="dcterms:W3CDTF">2017-11-06T20:43:00Z</dcterms:created>
  <dcterms:modified xsi:type="dcterms:W3CDTF">2017-11-06T20:56:00Z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